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/>
        <w:ind w:firstLine="480"/>
        <w:rPr>
          <w:rFonts w:hint="eastAsia" w:ascii="仿宋" w:hAnsi="仿宋" w:eastAsia="仿宋" w:cs="仿宋"/>
          <w:sz w:val="24"/>
          <w:szCs w:val="24"/>
        </w:rPr>
      </w:pPr>
    </w:p>
    <w:p>
      <w:pPr>
        <w:pStyle w:val="3"/>
        <w:spacing w:before="0" w:after="0"/>
        <w:ind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供应商名称（公章）：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山东正择经贸有限公司   </w:t>
      </w:r>
    </w:p>
    <w:p>
      <w:pPr>
        <w:pStyle w:val="3"/>
        <w:spacing w:before="0" w:after="0"/>
        <w:ind w:firstLine="480"/>
        <w:rPr>
          <w:rFonts w:hint="eastAsia" w:ascii="仿宋" w:hAnsi="仿宋" w:eastAsia="仿宋" w:cs="仿宋"/>
          <w:sz w:val="24"/>
          <w:szCs w:val="24"/>
        </w:rPr>
      </w:pPr>
    </w:p>
    <w:p>
      <w:pPr>
        <w:pStyle w:val="3"/>
        <w:spacing w:before="0" w:after="0"/>
        <w:ind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SDGP370000000202302005428/sdhryw2023182 </w:t>
      </w:r>
    </w:p>
    <w:p>
      <w:pPr>
        <w:pStyle w:val="3"/>
        <w:spacing w:before="0" w:after="0"/>
        <w:ind w:firstLine="480"/>
        <w:rPr>
          <w:rFonts w:hint="eastAsia" w:ascii="仿宋" w:hAnsi="仿宋" w:eastAsia="仿宋" w:cs="仿宋"/>
          <w:sz w:val="24"/>
          <w:szCs w:val="24"/>
        </w:rPr>
      </w:pPr>
    </w:p>
    <w:p>
      <w:pPr>
        <w:pStyle w:val="3"/>
        <w:spacing w:before="0" w:after="0"/>
        <w:ind w:firstLine="48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包号：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A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</w:p>
    <w:p>
      <w:pPr>
        <w:rPr>
          <w:rFonts w:hint="eastAsia"/>
        </w:rPr>
      </w:pPr>
    </w:p>
    <w:tbl>
      <w:tblPr>
        <w:tblStyle w:val="4"/>
        <w:tblW w:w="5462" w:type="pct"/>
        <w:tblInd w:w="-3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903"/>
        <w:gridCol w:w="1130"/>
        <w:gridCol w:w="1850"/>
        <w:gridCol w:w="708"/>
        <w:gridCol w:w="1152"/>
        <w:gridCol w:w="1060"/>
        <w:gridCol w:w="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设备名称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品牌、</w:t>
            </w:r>
          </w:p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型号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制造商/</w:t>
            </w:r>
          </w:p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单位及数量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单 价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荧光分光光度计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日立、F-4700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日立仪器(大连)有限公司/大连</w:t>
            </w: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台、</w:t>
            </w:r>
          </w:p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249000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249000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日立、U-2900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日立仪器(大连)有限公司/大连</w:t>
            </w: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台、</w:t>
            </w:r>
          </w:p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60000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60000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right="-107" w:rightChars="-51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905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总价</w:t>
            </w:r>
          </w:p>
        </w:tc>
        <w:tc>
          <w:tcPr>
            <w:tcW w:w="209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小写：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309000.00元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905" w:type="pct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209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大写：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叁拾万玖仟元整</w:t>
            </w: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同比例</w:t>
      </w:r>
      <w:bookmarkStart w:id="0" w:name="_GoBack"/>
      <w:bookmarkEnd w:id="0"/>
      <w:r>
        <w:rPr>
          <w:rFonts w:hint="eastAsia"/>
          <w:lang w:eastAsia="zh-CN"/>
        </w:rPr>
        <w:t>下调至成交价格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3C74F98"/>
    <w:rsid w:val="061B46AA"/>
    <w:rsid w:val="0B6E7F4A"/>
    <w:rsid w:val="11E12553"/>
    <w:rsid w:val="38EF52F4"/>
    <w:rsid w:val="4CA35AA2"/>
    <w:rsid w:val="63BC45E5"/>
    <w:rsid w:val="6757554D"/>
    <w:rsid w:val="6CEB52AB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next w:val="1"/>
    <w:qFormat/>
    <w:uiPriority w:val="34"/>
    <w:pPr>
      <w:widowControl/>
      <w:ind w:firstLine="420" w:firstLineChars="200"/>
      <w:jc w:val="left"/>
    </w:pPr>
    <w:rPr>
      <w:kern w:val="0"/>
      <w:sz w:val="24"/>
    </w:r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227</Characters>
  <Lines>0</Lines>
  <Paragraphs>0</Paragraphs>
  <TotalTime>0</TotalTime>
  <ScaleCrop>false</ScaleCrop>
  <LinksUpToDate>false</LinksUpToDate>
  <CharactersWithSpaces>239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2023-08-08T05:50:32Z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