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详见采购文件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B6E7F4A"/>
    <w:rsid w:val="11E12553"/>
    <w:rsid w:val="38EF52F4"/>
    <w:rsid w:val="4A093A77"/>
    <w:rsid w:val="6757554D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2023-06-16T02:04:53Z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53A38ECC38D44FE69EFC6254861763D9</vt:lpwstr>
  </property>
</Properties>
</file>